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D5D" w:rsidRDefault="004F3001"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sz w:val="39"/>
          <w:szCs w:val="39"/>
        </w:rPr>
      </w:pPr>
      <w:r>
        <w:rPr>
          <w:rFonts w:ascii="Times New Roman" w:hAnsi="Times New Roman" w:cs="Times New Roman"/>
          <w:b/>
          <w:bCs/>
          <w:color w:val="000000"/>
          <w:sz w:val="39"/>
          <w:szCs w:val="39"/>
        </w:rPr>
        <w:t>Central</w:t>
      </w:r>
      <w:r w:rsidR="00473D5D">
        <w:rPr>
          <w:rFonts w:ascii="Times New Roman" w:hAnsi="Times New Roman" w:cs="Times New Roman"/>
          <w:b/>
          <w:bCs/>
          <w:color w:val="000000"/>
          <w:sz w:val="39"/>
          <w:szCs w:val="39"/>
        </w:rPr>
        <w:t xml:space="preserve"> </w:t>
      </w:r>
      <w:r>
        <w:rPr>
          <w:rFonts w:ascii="Times New Roman" w:hAnsi="Times New Roman" w:cs="Times New Roman"/>
          <w:b/>
          <w:bCs/>
          <w:color w:val="000000"/>
          <w:sz w:val="39"/>
          <w:szCs w:val="39"/>
        </w:rPr>
        <w:t>New Brunswick Academy</w:t>
      </w:r>
      <w:r w:rsidR="00473D5D">
        <w:rPr>
          <w:rFonts w:ascii="Times New Roman" w:hAnsi="Times New Roman" w:cs="Times New Roman"/>
          <w:b/>
          <w:bCs/>
          <w:color w:val="000000"/>
          <w:sz w:val="39"/>
          <w:szCs w:val="39"/>
        </w:rPr>
        <w:t xml:space="preserve"> </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sz w:val="32"/>
          <w:szCs w:val="39"/>
        </w:rPr>
      </w:pPr>
    </w:p>
    <w:p w:rsidR="00473D5D" w:rsidRP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sz w:val="32"/>
          <w:szCs w:val="39"/>
        </w:rPr>
      </w:pPr>
      <w:r w:rsidRPr="00473D5D">
        <w:rPr>
          <w:rFonts w:ascii="Times New Roman" w:hAnsi="Times New Roman" w:cs="Times New Roman"/>
          <w:b/>
          <w:bCs/>
          <w:color w:val="000000"/>
          <w:sz w:val="32"/>
          <w:szCs w:val="39"/>
        </w:rPr>
        <w:t>2012-13</w:t>
      </w:r>
    </w:p>
    <w:p w:rsidR="00473D5D" w:rsidRDefault="004F3001"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sz w:val="31"/>
          <w:szCs w:val="31"/>
        </w:rPr>
      </w:pPr>
      <w:r>
        <w:rPr>
          <w:rFonts w:ascii="Times New Roman" w:hAnsi="Times New Roman" w:cs="Times New Roman"/>
          <w:b/>
          <w:bCs/>
          <w:color w:val="000000"/>
          <w:sz w:val="31"/>
          <w:szCs w:val="31"/>
        </w:rPr>
        <w:t>Student</w:t>
      </w:r>
      <w:r w:rsidR="00473D5D">
        <w:rPr>
          <w:rFonts w:ascii="Times New Roman" w:hAnsi="Times New Roman" w:cs="Times New Roman"/>
          <w:b/>
          <w:bCs/>
          <w:color w:val="000000"/>
          <w:sz w:val="31"/>
          <w:szCs w:val="31"/>
        </w:rPr>
        <w:t xml:space="preserve"> Netbook Rollout </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sz w:val="31"/>
          <w:szCs w:val="31"/>
        </w:rPr>
      </w:pPr>
      <w:r>
        <w:rPr>
          <w:rFonts w:ascii="Times New Roman" w:hAnsi="Times New Roman" w:cs="Times New Roman"/>
          <w:b/>
          <w:bCs/>
          <w:color w:val="000000"/>
          <w:sz w:val="31"/>
          <w:szCs w:val="31"/>
        </w:rPr>
        <w:t>Checklist</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r>
        <w:rPr>
          <w:rFonts w:ascii="Times New Roman" w:hAnsi="Times New Roman" w:cs="Times New Roman"/>
          <w:b/>
          <w:bCs/>
          <w:color w:val="000000"/>
          <w:sz w:val="31"/>
          <w:szCs w:val="31"/>
        </w:rPr>
        <w:t>Pre-rollout:</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Pr>
          <w:rFonts w:ascii="Times New Roman" w:hAnsi="Times New Roman" w:cs="Times New Roman"/>
          <w:color w:val="000000"/>
          <w:sz w:val="31"/>
          <w:szCs w:val="31"/>
        </w:rPr>
        <w:t>1. Print login ID’s and passwords for students – login ID’s and passwords are available on a spreadsheet located in the “T” (teacher-shared drive). Teachers should check each</w:t>
      </w:r>
      <w:r w:rsidR="00250F8A">
        <w:rPr>
          <w:rFonts w:ascii="Times New Roman" w:hAnsi="Times New Roman" w:cs="Times New Roman"/>
          <w:color w:val="000000"/>
          <w:sz w:val="31"/>
          <w:szCs w:val="31"/>
        </w:rPr>
        <w:t xml:space="preserve"> student has an account. If a student does not have an account a helpdesk case will be necessary for each new account required.</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Pr>
          <w:rFonts w:ascii="Times New Roman" w:hAnsi="Times New Roman" w:cs="Times New Roman"/>
          <w:color w:val="000000"/>
          <w:sz w:val="31"/>
          <w:szCs w:val="31"/>
        </w:rPr>
        <w:t xml:space="preserve">2. Have netbook carrying cases cleaned and tags (if available) </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Pr>
          <w:rFonts w:ascii="Times New Roman" w:hAnsi="Times New Roman" w:cs="Times New Roman"/>
          <w:color w:val="000000"/>
          <w:sz w:val="31"/>
          <w:szCs w:val="31"/>
        </w:rPr>
        <w:t xml:space="preserve">3. Make sure there is a netbook / power cord is assigned for each student. </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Pr>
          <w:rFonts w:ascii="Times New Roman" w:hAnsi="Times New Roman" w:cs="Times New Roman"/>
          <w:color w:val="000000"/>
          <w:sz w:val="31"/>
          <w:szCs w:val="31"/>
        </w:rPr>
        <w:t xml:space="preserve">4. Have a network cable </w:t>
      </w:r>
      <w:r w:rsidR="00250F8A">
        <w:rPr>
          <w:rFonts w:ascii="Times New Roman" w:hAnsi="Times New Roman" w:cs="Times New Roman"/>
          <w:color w:val="000000"/>
          <w:sz w:val="31"/>
          <w:szCs w:val="31"/>
        </w:rPr>
        <w:t xml:space="preserve">available that is </w:t>
      </w:r>
      <w:r>
        <w:rPr>
          <w:rFonts w:ascii="Times New Roman" w:hAnsi="Times New Roman" w:cs="Times New Roman"/>
          <w:color w:val="000000"/>
          <w:sz w:val="31"/>
          <w:szCs w:val="31"/>
        </w:rPr>
        <w:t>plugged into a live network drop.</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r>
        <w:rPr>
          <w:rFonts w:ascii="Times New Roman" w:hAnsi="Times New Roman" w:cs="Times New Roman"/>
          <w:b/>
          <w:bCs/>
          <w:color w:val="000000"/>
          <w:sz w:val="31"/>
          <w:szCs w:val="31"/>
        </w:rPr>
        <w:t>Things to Review:</w:t>
      </w: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p>
    <w:p w:rsidR="00473D5D" w:rsidRDefault="00473D5D" w:rsidP="00250F8A">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Netbooks are issued to individual students. THEY alone are responsible for the care and appropriate use of the machine.</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 xml:space="preserve">Netbooks are to be transported in the carrying cases when outside the classroom. They should not be in </w:t>
      </w:r>
      <w:proofErr w:type="spellStart"/>
      <w:r w:rsidRPr="00250F8A">
        <w:rPr>
          <w:rFonts w:ascii="Times New Roman" w:hAnsi="Times New Roman" w:cs="Times New Roman"/>
          <w:color w:val="000000"/>
          <w:sz w:val="31"/>
          <w:szCs w:val="31"/>
        </w:rPr>
        <w:t>bookbags</w:t>
      </w:r>
      <w:proofErr w:type="spellEnd"/>
      <w:r w:rsidRPr="00250F8A">
        <w:rPr>
          <w:rFonts w:ascii="Times New Roman" w:hAnsi="Times New Roman" w:cs="Times New Roman"/>
          <w:color w:val="000000"/>
          <w:sz w:val="31"/>
          <w:szCs w:val="31"/>
        </w:rPr>
        <w:t xml:space="preserve"> or backpacks and nothing else should be in the laptop case.</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Note that all activity (at school and at home) is logged and can be tracked. Students are covered by Policy 311 at home and school.</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Make sure you log out when done. NEVER leave your computer unattended.</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lastRenderedPageBreak/>
        <w:t>Students are responsible for making sure netbooks come to school fully charged. This should allow you a full days work.</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Use only on desks. NEVER use your netbook on the floor (floors are very dusty places and netbooks and dust are not good friends).</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 xml:space="preserve">Clean netbook and screens with soft, damp (not wet) cloth. Only use cleaners approved for use on screens. Never use </w:t>
      </w:r>
      <w:proofErr w:type="spellStart"/>
      <w:r w:rsidRPr="00250F8A">
        <w:rPr>
          <w:rFonts w:ascii="Times New Roman" w:hAnsi="Times New Roman" w:cs="Times New Roman"/>
          <w:color w:val="000000"/>
          <w:sz w:val="31"/>
          <w:szCs w:val="31"/>
        </w:rPr>
        <w:t>windex</w:t>
      </w:r>
      <w:proofErr w:type="spellEnd"/>
      <w:r w:rsidRPr="00250F8A">
        <w:rPr>
          <w:rFonts w:ascii="Times New Roman" w:hAnsi="Times New Roman" w:cs="Times New Roman"/>
          <w:color w:val="000000"/>
          <w:sz w:val="31"/>
          <w:szCs w:val="31"/>
        </w:rPr>
        <w:t xml:space="preserve"> or other cleaners.</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 xml:space="preserve">Please do NOT pick off labels, keys or other parts. </w:t>
      </w:r>
      <w:r w:rsidR="00250F8A" w:rsidRPr="00250F8A">
        <w:rPr>
          <w:rFonts w:ascii="Times New Roman" w:hAnsi="Times New Roman" w:cs="Times New Roman"/>
          <w:color w:val="000000"/>
          <w:sz w:val="31"/>
          <w:szCs w:val="31"/>
        </w:rPr>
        <w:t>Repairs</w:t>
      </w:r>
      <w:r w:rsidRPr="00250F8A">
        <w:rPr>
          <w:rFonts w:ascii="Times New Roman" w:hAnsi="Times New Roman" w:cs="Times New Roman"/>
          <w:color w:val="000000"/>
          <w:sz w:val="31"/>
          <w:szCs w:val="31"/>
        </w:rPr>
        <w:t xml:space="preserve"> are expensive and you will be responsible if damage is found to be malicious. If something does happen by accident (key falls off, </w:t>
      </w:r>
      <w:proofErr w:type="spellStart"/>
      <w:r w:rsidRPr="00250F8A">
        <w:rPr>
          <w:rFonts w:ascii="Times New Roman" w:hAnsi="Times New Roman" w:cs="Times New Roman"/>
          <w:color w:val="000000"/>
          <w:sz w:val="31"/>
          <w:szCs w:val="31"/>
        </w:rPr>
        <w:t>etc</w:t>
      </w:r>
      <w:proofErr w:type="spellEnd"/>
      <w:r w:rsidRPr="00250F8A">
        <w:rPr>
          <w:rFonts w:ascii="Times New Roman" w:hAnsi="Times New Roman" w:cs="Times New Roman"/>
          <w:color w:val="000000"/>
          <w:sz w:val="31"/>
          <w:szCs w:val="31"/>
        </w:rPr>
        <w:t>) please let your teacher know and file a Helpdesk case immediately.</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473D5D" w:rsidRPr="00250F8A" w:rsidRDefault="00473D5D" w:rsidP="00473D5D">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Store all files in “Documents” folder and not on the desktop. This will ensure they are recoverable if your netbook fails. Students should also acquire a memory stick – recommended 4GB or higher – for storage, transport and backup of files.</w:t>
      </w:r>
    </w:p>
    <w:p w:rsidR="00250F8A" w:rsidRDefault="00250F8A"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r>
        <w:rPr>
          <w:rFonts w:ascii="Times New Roman" w:hAnsi="Times New Roman" w:cs="Times New Roman"/>
          <w:b/>
          <w:bCs/>
          <w:color w:val="000000"/>
          <w:sz w:val="31"/>
          <w:szCs w:val="31"/>
        </w:rPr>
        <w:t>Classroom Rollout Procedure:</w:t>
      </w:r>
    </w:p>
    <w:p w:rsidR="00250F8A" w:rsidRDefault="00250F8A"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ymbol" w:hAnsi="Symbol" w:cs="Symbol"/>
          <w:color w:val="000000"/>
          <w:sz w:val="31"/>
          <w:szCs w:val="31"/>
        </w:rPr>
      </w:pPr>
    </w:p>
    <w:p w:rsidR="00250F8A" w:rsidRDefault="00473D5D" w:rsidP="00473D5D">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 xml:space="preserve">Issue students with Login ID’s and passwords...these should be printed off and given to each student. The list should be on the “T” shared drive. Remind students that they should NEVER disclose their password to </w:t>
      </w:r>
      <w:proofErr w:type="gramStart"/>
      <w:r w:rsidRPr="00250F8A">
        <w:rPr>
          <w:rFonts w:ascii="Times New Roman" w:hAnsi="Times New Roman" w:cs="Times New Roman"/>
          <w:color w:val="000000"/>
          <w:sz w:val="31"/>
          <w:szCs w:val="31"/>
        </w:rPr>
        <w:t>anyone</w:t>
      </w:r>
      <w:proofErr w:type="gramEnd"/>
      <w:r w:rsidRPr="00250F8A">
        <w:rPr>
          <w:rFonts w:ascii="Times New Roman" w:hAnsi="Times New Roman" w:cs="Times New Roman"/>
          <w:color w:val="000000"/>
          <w:sz w:val="31"/>
          <w:szCs w:val="31"/>
        </w:rPr>
        <w:t xml:space="preserve"> as they are responsible for any activity when they are logged on.</w:t>
      </w:r>
    </w:p>
    <w:p w:rsidR="00250F8A" w:rsidRDefault="00250F8A" w:rsidP="00250F8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20"/>
        <w:rPr>
          <w:rFonts w:ascii="Times New Roman" w:hAnsi="Times New Roman" w:cs="Times New Roman"/>
          <w:color w:val="000000"/>
          <w:sz w:val="31"/>
          <w:szCs w:val="31"/>
        </w:rPr>
      </w:pPr>
    </w:p>
    <w:p w:rsidR="00250F8A" w:rsidRDefault="00473D5D" w:rsidP="00473D5D">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Issue individual netbooks to students – Call students up one at a time and hand them the netbook pre-assigned to them. Their name should be on the back/bottom. Ask them to NOT to open them or to turn them on until directed to do so. Make sure students have a power cable for their netbook.</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Default="00473D5D" w:rsidP="00473D5D">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 xml:space="preserve">Have students identify the Asset Number (Blue New Brunswick sticker near keyboard inside the netbook) and the Express Service Code (white sticker on bottom of their netbook) Make sure they note that the Express Service Code is the </w:t>
      </w:r>
      <w:proofErr w:type="gramStart"/>
      <w:r w:rsidRPr="00250F8A">
        <w:rPr>
          <w:rFonts w:ascii="Times New Roman" w:hAnsi="Times New Roman" w:cs="Times New Roman"/>
          <w:color w:val="000000"/>
          <w:sz w:val="31"/>
          <w:szCs w:val="31"/>
        </w:rPr>
        <w:t>ten digit</w:t>
      </w:r>
      <w:proofErr w:type="gramEnd"/>
      <w:r w:rsidRPr="00250F8A">
        <w:rPr>
          <w:rFonts w:ascii="Times New Roman" w:hAnsi="Times New Roman" w:cs="Times New Roman"/>
          <w:color w:val="000000"/>
          <w:sz w:val="31"/>
          <w:szCs w:val="31"/>
        </w:rPr>
        <w:t xml:space="preserve"> number. This will be important if/when they need to file a Helpdesk case to have their netbook repaired.</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473D5D" w:rsidRPr="00250F8A" w:rsidRDefault="00473D5D" w:rsidP="00473D5D">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 xml:space="preserve">Review how to open the netbook (always open by holding the center-top of the screen, not the corners). The screen will not lie </w:t>
      </w:r>
      <w:proofErr w:type="gramStart"/>
      <w:r w:rsidRPr="00250F8A">
        <w:rPr>
          <w:rFonts w:ascii="Times New Roman" w:hAnsi="Times New Roman" w:cs="Times New Roman"/>
          <w:color w:val="000000"/>
          <w:sz w:val="31"/>
          <w:szCs w:val="31"/>
        </w:rPr>
        <w:t>flat,</w:t>
      </w:r>
      <w:proofErr w:type="gramEnd"/>
      <w:r w:rsidRPr="00250F8A">
        <w:rPr>
          <w:rFonts w:ascii="Times New Roman" w:hAnsi="Times New Roman" w:cs="Times New Roman"/>
          <w:color w:val="000000"/>
          <w:sz w:val="31"/>
          <w:szCs w:val="31"/>
        </w:rPr>
        <w:t xml:space="preserve"> do not force it as it will break. Always carry the netbook by the base, never by the screen.</w:t>
      </w:r>
    </w:p>
    <w:p w:rsidR="00250F8A" w:rsidRDefault="00250F8A"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p>
    <w:p w:rsidR="00250F8A" w:rsidRDefault="00473D5D"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Pr>
          <w:rFonts w:ascii="Times New Roman" w:hAnsi="Times New Roman" w:cs="Times New Roman"/>
          <w:i/>
          <w:iCs/>
          <w:color w:val="000000"/>
          <w:sz w:val="31"/>
          <w:szCs w:val="31"/>
        </w:rPr>
        <w:t>Connect one student netbook to projector. Model each of the next steps on screen and then have students repeat.</w:t>
      </w:r>
    </w:p>
    <w:p w:rsid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Have students open netbooks and hit power button. Note that some may take longer than others. As this is the first time they may be started since install, be patient. Ask students to wait at login screen before proceeding further.</w:t>
      </w:r>
    </w:p>
    <w:p w:rsidR="00250F8A" w:rsidRPr="00250F8A" w:rsidRDefault="00250F8A" w:rsidP="00250F8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20"/>
        <w:rPr>
          <w:rFonts w:ascii="Times New Roman" w:hAnsi="Times New Roman" w:cs="Times New Roman"/>
          <w:i/>
          <w:iCs/>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 xml:space="preserve">Ask students to enter login ID, password and change domain name to NBSS. </w:t>
      </w:r>
      <w:r w:rsidRPr="00250F8A">
        <w:rPr>
          <w:rFonts w:ascii="Times New Roman" w:hAnsi="Times New Roman" w:cs="Times New Roman"/>
          <w:i/>
          <w:iCs/>
          <w:color w:val="000000"/>
          <w:sz w:val="31"/>
          <w:szCs w:val="31"/>
        </w:rPr>
        <w:t xml:space="preserve">Remember to model this on screen first. </w:t>
      </w:r>
      <w:r w:rsidRPr="00250F8A">
        <w:rPr>
          <w:rFonts w:ascii="Times New Roman" w:hAnsi="Times New Roman" w:cs="Times New Roman"/>
          <w:color w:val="000000"/>
          <w:sz w:val="31"/>
          <w:szCs w:val="31"/>
        </w:rPr>
        <w:t xml:space="preserve">This login in may take longer for some than others, so ask students to be patient. Note the Policy 311 popup (they have no choice to agree to follow the policy) and ask them to hit OK. Remind them this will happen each time they login. Ask them to wait at desktop screen. [Note: Some students may not be able to login the first time. If login fails (message will be something along the line of “domain </w:t>
      </w:r>
      <w:proofErr w:type="spellStart"/>
      <w:r w:rsidRPr="00250F8A">
        <w:rPr>
          <w:rFonts w:ascii="Times New Roman" w:hAnsi="Times New Roman" w:cs="Times New Roman"/>
          <w:color w:val="000000"/>
          <w:sz w:val="31"/>
          <w:szCs w:val="31"/>
        </w:rPr>
        <w:t>nbss</w:t>
      </w:r>
      <w:proofErr w:type="spellEnd"/>
      <w:r w:rsidRPr="00250F8A">
        <w:rPr>
          <w:rFonts w:ascii="Times New Roman" w:hAnsi="Times New Roman" w:cs="Times New Roman"/>
          <w:color w:val="000000"/>
          <w:sz w:val="31"/>
          <w:szCs w:val="31"/>
        </w:rPr>
        <w:t xml:space="preserve"> is not available”) then they should try hardwiring into the wall the first time. Once they are successfully logged in once they should be good to go.]</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625B06" w:rsidRDefault="00473D5D" w:rsidP="00250F8A">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 xml:space="preserve">Note the Wireless light. Note to students that if they are NOT connected to the network (Internet, drives, </w:t>
      </w:r>
      <w:proofErr w:type="spellStart"/>
      <w:r w:rsidRPr="00250F8A">
        <w:rPr>
          <w:rFonts w:ascii="Times New Roman" w:hAnsi="Times New Roman" w:cs="Times New Roman"/>
          <w:color w:val="000000"/>
          <w:sz w:val="31"/>
          <w:szCs w:val="31"/>
        </w:rPr>
        <w:t>etc</w:t>
      </w:r>
      <w:proofErr w:type="spellEnd"/>
      <w:r w:rsidRPr="00250F8A">
        <w:rPr>
          <w:rFonts w:ascii="Times New Roman" w:hAnsi="Times New Roman" w:cs="Times New Roman"/>
          <w:color w:val="000000"/>
          <w:sz w:val="31"/>
          <w:szCs w:val="31"/>
        </w:rPr>
        <w:t>) to check if this light is on first.</w:t>
      </w: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Remind them that the first thing they are to do if their computer isn’t connecting/mapping/working should be to restart the computer.</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 xml:space="preserve">Ask students to “Close and Focus”. Remind them that </w:t>
      </w:r>
      <w:proofErr w:type="gramStart"/>
      <w:r w:rsidRPr="00250F8A">
        <w:rPr>
          <w:rFonts w:ascii="Times New Roman" w:hAnsi="Times New Roman" w:cs="Times New Roman"/>
          <w:color w:val="000000"/>
          <w:sz w:val="31"/>
          <w:szCs w:val="31"/>
        </w:rPr>
        <w:t>this will be used by their teachers</w:t>
      </w:r>
      <w:proofErr w:type="gramEnd"/>
      <w:r w:rsidRPr="00250F8A">
        <w:rPr>
          <w:rFonts w:ascii="Times New Roman" w:hAnsi="Times New Roman" w:cs="Times New Roman"/>
          <w:color w:val="000000"/>
          <w:sz w:val="31"/>
          <w:szCs w:val="31"/>
        </w:rPr>
        <w:t xml:space="preserve"> when they need their attention. Netbooks can be completely </w:t>
      </w:r>
      <w:proofErr w:type="gramStart"/>
      <w:r w:rsidRPr="00250F8A">
        <w:rPr>
          <w:rFonts w:ascii="Times New Roman" w:hAnsi="Times New Roman" w:cs="Times New Roman"/>
          <w:color w:val="000000"/>
          <w:sz w:val="31"/>
          <w:szCs w:val="31"/>
        </w:rPr>
        <w:t>closed</w:t>
      </w:r>
      <w:proofErr w:type="gramEnd"/>
      <w:r w:rsidRPr="00250F8A">
        <w:rPr>
          <w:rFonts w:ascii="Times New Roman" w:hAnsi="Times New Roman" w:cs="Times New Roman"/>
          <w:color w:val="000000"/>
          <w:sz w:val="31"/>
          <w:szCs w:val="31"/>
        </w:rPr>
        <w:t xml:space="preserve"> as they will not shutdown and will run immediately after the lid is opened again without losing any data.</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Ask them to open their netbooks and open their browser (Internet Explorer).</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 xml:space="preserve">Have students go to the Portal (Enter </w:t>
      </w:r>
      <w:r w:rsidRPr="00250F8A">
        <w:rPr>
          <w:rFonts w:ascii="Times New Roman" w:hAnsi="Times New Roman" w:cs="Times New Roman"/>
          <w:i/>
          <w:iCs/>
          <w:color w:val="000000"/>
          <w:sz w:val="31"/>
          <w:szCs w:val="31"/>
        </w:rPr>
        <w:t xml:space="preserve">portal.nbed.nb.ca </w:t>
      </w:r>
      <w:r w:rsidRPr="00250F8A">
        <w:rPr>
          <w:rFonts w:ascii="Times New Roman" w:hAnsi="Times New Roman" w:cs="Times New Roman"/>
          <w:color w:val="000000"/>
          <w:sz w:val="31"/>
          <w:szCs w:val="31"/>
        </w:rPr>
        <w:t xml:space="preserve">in the URL address bar). Have students save this in their favorites. (Note to students that if they access Portal at home they will have to sign in and will need to put </w:t>
      </w:r>
      <w:proofErr w:type="spellStart"/>
      <w:r w:rsidR="00250F8A" w:rsidRPr="00250F8A">
        <w:rPr>
          <w:rFonts w:ascii="Times New Roman" w:hAnsi="Times New Roman" w:cs="Times New Roman"/>
          <w:b/>
          <w:bCs/>
          <w:i/>
          <w:iCs/>
          <w:color w:val="000000"/>
          <w:sz w:val="31"/>
          <w:szCs w:val="31"/>
        </w:rPr>
        <w:t>nbss</w:t>
      </w:r>
      <w:proofErr w:type="spellEnd"/>
      <w:r w:rsidR="00250F8A" w:rsidRPr="00250F8A">
        <w:rPr>
          <w:rFonts w:ascii="Times New Roman" w:hAnsi="Times New Roman" w:cs="Times New Roman"/>
          <w:b/>
          <w:bCs/>
          <w:i/>
          <w:iCs/>
          <w:color w:val="000000"/>
          <w:sz w:val="31"/>
          <w:szCs w:val="31"/>
        </w:rPr>
        <w:t>/</w:t>
      </w:r>
      <w:r w:rsidRPr="00250F8A">
        <w:rPr>
          <w:rFonts w:ascii="Times New Roman" w:hAnsi="Times New Roman" w:cs="Times New Roman"/>
          <w:b/>
          <w:bCs/>
          <w:i/>
          <w:iCs/>
          <w:color w:val="000000"/>
          <w:sz w:val="31"/>
          <w:szCs w:val="31"/>
        </w:rPr>
        <w:t xml:space="preserve"> </w:t>
      </w:r>
      <w:r w:rsidRPr="00250F8A">
        <w:rPr>
          <w:rFonts w:ascii="Times New Roman" w:hAnsi="Times New Roman" w:cs="Times New Roman"/>
          <w:color w:val="000000"/>
          <w:sz w:val="31"/>
          <w:szCs w:val="31"/>
        </w:rPr>
        <w:t>before their user name.)</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Show students where to file Helpdesk reports. Note that they need to identify their homeroom and a complete description of the issue when they file their case.</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Review the resources available to students on the Portal. These include: email, helpdesk, learning, research &amp; multimedia resources (especially the Media Awareness Network digital literacy and Internet safety links).</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Note to students that they have access to all these portal resources available to them at home.</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Go to school homepage (</w:t>
      </w:r>
      <w:r w:rsidR="004F3001">
        <w:rPr>
          <w:rFonts w:ascii="Times New Roman" w:hAnsi="Times New Roman" w:cs="Times New Roman"/>
          <w:b/>
          <w:i/>
          <w:color w:val="000000"/>
          <w:sz w:val="31"/>
          <w:szCs w:val="31"/>
        </w:rPr>
        <w:t>cnba</w:t>
      </w:r>
      <w:bookmarkStart w:id="0" w:name="_GoBack"/>
      <w:bookmarkEnd w:id="0"/>
      <w:r w:rsidRPr="00625B06">
        <w:rPr>
          <w:rFonts w:ascii="Times New Roman" w:hAnsi="Times New Roman" w:cs="Times New Roman"/>
          <w:b/>
          <w:i/>
          <w:color w:val="000000"/>
          <w:sz w:val="31"/>
          <w:szCs w:val="31"/>
        </w:rPr>
        <w:t>.nbed.nb.ca</w:t>
      </w:r>
      <w:r w:rsidRPr="00250F8A">
        <w:rPr>
          <w:rFonts w:ascii="Times New Roman" w:hAnsi="Times New Roman" w:cs="Times New Roman"/>
          <w:color w:val="000000"/>
          <w:sz w:val="31"/>
          <w:szCs w:val="31"/>
        </w:rPr>
        <w:t xml:space="preserve"> – note there is no WWW in this address) and </w:t>
      </w:r>
      <w:r w:rsidR="00625B06">
        <w:rPr>
          <w:rFonts w:ascii="Times New Roman" w:hAnsi="Times New Roman" w:cs="Times New Roman"/>
          <w:color w:val="000000"/>
          <w:sz w:val="31"/>
          <w:szCs w:val="31"/>
        </w:rPr>
        <w:t>show/review</w:t>
      </w:r>
      <w:r w:rsidRPr="00250F8A">
        <w:rPr>
          <w:rFonts w:ascii="Times New Roman" w:hAnsi="Times New Roman" w:cs="Times New Roman"/>
          <w:color w:val="000000"/>
          <w:sz w:val="31"/>
          <w:szCs w:val="31"/>
        </w:rPr>
        <w:t xml:space="preserve"> how to get to their teacher webpages and other webpages. Note other links on the school webpage.</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Have them click on “MY COMPUTER”. Check to see that they map all three drives. If not, restart and log in again. (Note: This is very likely to be the case for at least some of the students).</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 xml:space="preserve">Have students locate their “U” drive (It’s the one with their name on it). It will need to be synchronized. Have students right click on the drive and select </w:t>
      </w:r>
      <w:r w:rsidRPr="00250F8A">
        <w:rPr>
          <w:rFonts w:ascii="Times New Roman" w:hAnsi="Times New Roman" w:cs="Times New Roman"/>
          <w:i/>
          <w:iCs/>
          <w:color w:val="000000"/>
          <w:sz w:val="31"/>
          <w:szCs w:val="31"/>
        </w:rPr>
        <w:t xml:space="preserve">“Always Available Offline”. </w:t>
      </w:r>
      <w:r w:rsidRPr="00250F8A">
        <w:rPr>
          <w:rFonts w:ascii="Times New Roman" w:hAnsi="Times New Roman" w:cs="Times New Roman"/>
          <w:color w:val="000000"/>
          <w:sz w:val="31"/>
          <w:szCs w:val="31"/>
        </w:rPr>
        <w:t>Let the drives synch. Ignore any error messages that might show up.</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Demonstrate how to create folders (right click drop down) inside their U-Drive and have them create folders for all subject areas.</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Have students note the “SHARED DOCUMENTS” folder.</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 xml:space="preserve">Advise students that when they move from class to class or go home they need to put netbooks to sleep. </w:t>
      </w:r>
      <w:proofErr w:type="gramStart"/>
      <w:r w:rsidRPr="00250F8A">
        <w:rPr>
          <w:rFonts w:ascii="Times New Roman" w:hAnsi="Times New Roman" w:cs="Times New Roman"/>
          <w:color w:val="000000"/>
          <w:sz w:val="31"/>
          <w:szCs w:val="31"/>
        </w:rPr>
        <w:t>This can be done by pushing the Power button once</w:t>
      </w:r>
      <w:proofErr w:type="gramEnd"/>
      <w:r w:rsidRPr="00250F8A">
        <w:rPr>
          <w:rFonts w:ascii="Times New Roman" w:hAnsi="Times New Roman" w:cs="Times New Roman"/>
          <w:color w:val="000000"/>
          <w:sz w:val="31"/>
          <w:szCs w:val="31"/>
        </w:rPr>
        <w:t>. This will allow for safe transport. Students should SHUTDOWN overnight and START again fresh when they come to school in the morning.</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250F8A"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 xml:space="preserve">Shutdown - Close all programs and applications. </w:t>
      </w:r>
      <w:proofErr w:type="gramStart"/>
      <w:r w:rsidRPr="00250F8A">
        <w:rPr>
          <w:rFonts w:ascii="Times New Roman" w:hAnsi="Times New Roman" w:cs="Times New Roman"/>
          <w:color w:val="000000"/>
          <w:sz w:val="31"/>
          <w:szCs w:val="31"/>
        </w:rPr>
        <w:t>Go under START menu</w:t>
      </w:r>
      <w:proofErr w:type="gramEnd"/>
      <w:r w:rsidRPr="00250F8A">
        <w:rPr>
          <w:rFonts w:ascii="Times New Roman" w:hAnsi="Times New Roman" w:cs="Times New Roman"/>
          <w:color w:val="000000"/>
          <w:sz w:val="31"/>
          <w:szCs w:val="31"/>
        </w:rPr>
        <w:t xml:space="preserve">, </w:t>
      </w:r>
      <w:proofErr w:type="gramStart"/>
      <w:r w:rsidRPr="00250F8A">
        <w:rPr>
          <w:rFonts w:ascii="Times New Roman" w:hAnsi="Times New Roman" w:cs="Times New Roman"/>
          <w:color w:val="000000"/>
          <w:sz w:val="31"/>
          <w:szCs w:val="31"/>
        </w:rPr>
        <w:t>choose SHUTDOWN</w:t>
      </w:r>
      <w:proofErr w:type="gramEnd"/>
      <w:r w:rsidRPr="00250F8A">
        <w:rPr>
          <w:rFonts w:ascii="Times New Roman" w:hAnsi="Times New Roman" w:cs="Times New Roman"/>
          <w:color w:val="000000"/>
          <w:sz w:val="31"/>
          <w:szCs w:val="31"/>
        </w:rPr>
        <w:t>. Note to students that</w:t>
      </w:r>
      <w:r w:rsidR="00250F8A">
        <w:rPr>
          <w:rFonts w:ascii="Times New Roman" w:hAnsi="Times New Roman" w:cs="Times New Roman"/>
          <w:color w:val="000000"/>
          <w:sz w:val="31"/>
          <w:szCs w:val="31"/>
        </w:rPr>
        <w:t xml:space="preserve"> </w:t>
      </w:r>
      <w:r w:rsidRPr="00250F8A">
        <w:rPr>
          <w:rFonts w:ascii="Times New Roman" w:hAnsi="Times New Roman" w:cs="Times New Roman"/>
          <w:color w:val="000000"/>
          <w:sz w:val="31"/>
          <w:szCs w:val="31"/>
        </w:rPr>
        <w:t>they will have to let the computer synchronize. The machine is not ready for closing / transportation until ALL lights are OFF. Make sure computer is shut down completely.</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473D5D" w:rsidRPr="00250F8A" w:rsidRDefault="00473D5D" w:rsidP="00473D5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r w:rsidRPr="00250F8A">
        <w:rPr>
          <w:rFonts w:ascii="Times New Roman" w:hAnsi="Times New Roman" w:cs="Times New Roman"/>
          <w:color w:val="000000"/>
          <w:sz w:val="31"/>
          <w:szCs w:val="31"/>
        </w:rPr>
        <w:t>Close netbooks. Review classroom procedure for transporting netbooks.</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sz w:val="31"/>
          <w:szCs w:val="31"/>
        </w:rPr>
      </w:pPr>
    </w:p>
    <w:p w:rsidR="00250F8A" w:rsidRDefault="00250F8A"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p>
    <w:p w:rsidR="00473D5D" w:rsidRDefault="00473D5D"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r>
        <w:rPr>
          <w:rFonts w:ascii="Times New Roman" w:hAnsi="Times New Roman" w:cs="Times New Roman"/>
          <w:b/>
          <w:bCs/>
          <w:color w:val="000000"/>
          <w:sz w:val="31"/>
          <w:szCs w:val="31"/>
        </w:rPr>
        <w:t>CARRYING CASE</w:t>
      </w:r>
    </w:p>
    <w:p w:rsidR="00250F8A" w:rsidRDefault="00250F8A" w:rsidP="00473D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sz w:val="31"/>
          <w:szCs w:val="31"/>
        </w:rPr>
      </w:pPr>
    </w:p>
    <w:p w:rsidR="00250F8A" w:rsidRDefault="00473D5D" w:rsidP="00473D5D">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Issue one case to each student. You may want them to take them home and clean them (they can be washed/dried) prior to use.</w:t>
      </w:r>
    </w:p>
    <w:p w:rsidR="00250F8A" w:rsidRDefault="00250F8A" w:rsidP="00250F8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20"/>
        <w:rPr>
          <w:rFonts w:ascii="Times New Roman" w:hAnsi="Times New Roman" w:cs="Times New Roman"/>
          <w:color w:val="000000"/>
          <w:sz w:val="31"/>
          <w:szCs w:val="31"/>
        </w:rPr>
      </w:pPr>
    </w:p>
    <w:p w:rsidR="00250F8A" w:rsidRDefault="00473D5D" w:rsidP="00473D5D">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If available, have students attach nametag to each bag. Nametags should identify students name and their homeroom number.</w:t>
      </w:r>
    </w:p>
    <w:p w:rsidR="00250F8A" w:rsidRPr="00250F8A" w:rsidRDefault="00250F8A" w:rsidP="00250F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p>
    <w:p w:rsidR="00E72BA5" w:rsidRPr="00250F8A" w:rsidRDefault="00473D5D" w:rsidP="00473D5D">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31"/>
          <w:szCs w:val="31"/>
        </w:rPr>
      </w:pPr>
      <w:r w:rsidRPr="00250F8A">
        <w:rPr>
          <w:rFonts w:ascii="Times New Roman" w:hAnsi="Times New Roman" w:cs="Times New Roman"/>
          <w:color w:val="000000"/>
          <w:sz w:val="31"/>
          <w:szCs w:val="31"/>
        </w:rPr>
        <w:t>Remind students that Netbooks are to be transported ONLY in the bags supplied for this purpose. Netbooks and/or cases are not to be placed inside backpacks or other carrying cases.</w:t>
      </w:r>
    </w:p>
    <w:sectPr w:rsidR="00E72BA5" w:rsidRPr="00250F8A" w:rsidSect="0072347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78D0"/>
    <w:multiLevelType w:val="hybridMultilevel"/>
    <w:tmpl w:val="1D605A8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
    <w:nsid w:val="0E0347A9"/>
    <w:multiLevelType w:val="hybridMultilevel"/>
    <w:tmpl w:val="E3E0BFC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
    <w:nsid w:val="62C72A8F"/>
    <w:multiLevelType w:val="hybridMultilevel"/>
    <w:tmpl w:val="C85AB1A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nsid w:val="631F5C05"/>
    <w:multiLevelType w:val="hybridMultilevel"/>
    <w:tmpl w:val="C53E76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5004B34"/>
    <w:multiLevelType w:val="hybridMultilevel"/>
    <w:tmpl w:val="47B2F79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5D"/>
    <w:rsid w:val="00250F8A"/>
    <w:rsid w:val="00473D5D"/>
    <w:rsid w:val="004F3001"/>
    <w:rsid w:val="00625B06"/>
    <w:rsid w:val="00723472"/>
    <w:rsid w:val="00E72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0F8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0F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1117</Words>
  <Characters>6373</Characters>
  <Application>Microsoft Macintosh Word</Application>
  <DocSecurity>0</DocSecurity>
  <Lines>53</Lines>
  <Paragraphs>14</Paragraphs>
  <ScaleCrop>false</ScaleCrop>
  <Company>School District 18</Company>
  <LinksUpToDate>false</LinksUpToDate>
  <CharactersWithSpaces>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Mentor</dc:creator>
  <cp:keywords/>
  <dc:description/>
  <cp:lastModifiedBy>Tech Mentor</cp:lastModifiedBy>
  <cp:revision>2</cp:revision>
  <dcterms:created xsi:type="dcterms:W3CDTF">2012-09-12T14:33:00Z</dcterms:created>
  <dcterms:modified xsi:type="dcterms:W3CDTF">2012-09-12T14:33:00Z</dcterms:modified>
</cp:coreProperties>
</file>